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游明朝" w:hAnsi="游明朝" w:cs="游明朝" w:eastAsia="游明朝"/>
          <w:color w:val="auto"/>
          <w:spacing w:val="0"/>
          <w:position w:val="0"/>
          <w:sz w:val="28"/>
          <w:shd w:fill="auto" w:val="clear"/>
        </w:rPr>
      </w:pPr>
      <w:r>
        <w:rPr>
          <w:rFonts w:ascii="游明朝" w:hAnsi="游明朝" w:cs="游明朝" w:eastAsia="游明朝"/>
          <w:color w:val="auto"/>
          <w:spacing w:val="0"/>
          <w:position w:val="0"/>
          <w:sz w:val="28"/>
          <w:shd w:fill="auto" w:val="clear"/>
        </w:rPr>
        <w:t xml:space="preserve">事業譲渡契約書 </w:t>
      </w:r>
    </w:p>
    <w:p>
      <w:pPr>
        <w:spacing w:before="0" w:after="160" w:line="259"/>
        <w:ind w:right="0" w:left="0" w:firstLine="0"/>
        <w:jc w:val="center"/>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FF0000"/>
          <w:spacing w:val="0"/>
          <w:position w:val="0"/>
          <w:sz w:val="21"/>
          <w:shd w:fill="auto" w:val="clear"/>
        </w:rPr>
        <w:t xml:space="preserve">山田太郎(売主)</w:t>
      </w:r>
      <w:r>
        <w:rPr>
          <w:rFonts w:ascii="游明朝" w:hAnsi="游明朝" w:cs="游明朝" w:eastAsia="游明朝"/>
          <w:color w:val="auto"/>
          <w:spacing w:val="0"/>
          <w:position w:val="0"/>
          <w:sz w:val="21"/>
          <w:shd w:fill="auto" w:val="clear"/>
        </w:rPr>
        <w:t xml:space="preserve">（以下「甲」という）と</w:t>
      </w:r>
      <w:r>
        <w:rPr>
          <w:rFonts w:ascii="游明朝" w:hAnsi="游明朝" w:cs="游明朝" w:eastAsia="游明朝"/>
          <w:color w:val="FF0000"/>
          <w:spacing w:val="0"/>
          <w:position w:val="0"/>
          <w:sz w:val="21"/>
          <w:shd w:fill="auto" w:val="clear"/>
        </w:rPr>
        <w:t xml:space="preserve">山田花子(買主)</w:t>
      </w:r>
      <w:r>
        <w:rPr>
          <w:rFonts w:ascii="游明朝" w:hAnsi="游明朝" w:cs="游明朝" w:eastAsia="游明朝"/>
          <w:color w:val="auto"/>
          <w:spacing w:val="0"/>
          <w:position w:val="0"/>
          <w:sz w:val="21"/>
          <w:shd w:fill="auto" w:val="clear"/>
        </w:rPr>
        <w:t xml:space="preserve">（以下「乙」という）は、甲が以下の「対象サイト」に記載のサイトを乙に譲渡する件について、次のとおり契約（以下「本契約」という）を締結する。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第1条</w:t>
      </w: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本契約は、以下のサイト（以下「対象サイト」）の売買に関するものである。甲は乙に対し、対象サイトにより運営する事業（以下「本件事業」という）を譲渡し、乙はこれを譲り受ける（以下「本件事業譲渡」という）。</w:t>
      </w: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【対象サイト】</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本サイトタイトル：</w:t>
      </w:r>
      <w:r>
        <w:rPr>
          <w:rFonts w:ascii="游明朝" w:hAnsi="游明朝" w:cs="游明朝" w:eastAsia="游明朝"/>
          <w:color w:val="FF0000"/>
          <w:spacing w:val="0"/>
          <w:position w:val="0"/>
          <w:sz w:val="21"/>
          <w:shd w:fill="auto" w:val="clear"/>
        </w:rPr>
        <w:t xml:space="preserve">SAMPLE</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本サイトURL：</w:t>
      </w:r>
      <w:hyperlink xmlns:r="http://schemas.openxmlformats.org/officeDocument/2006/relationships" r:id="docRId0">
        <w:r>
          <w:rPr>
            <w:rFonts w:ascii="游明朝" w:hAnsi="游明朝" w:cs="游明朝" w:eastAsia="游明朝"/>
            <w:color w:val="0000FF"/>
            <w:spacing w:val="0"/>
            <w:position w:val="0"/>
            <w:sz w:val="21"/>
            <w:u w:val="single"/>
            <w:shd w:fill="auto" w:val="clear"/>
          </w:rPr>
          <w:t xml:space="preserve">https://example.com/</w:t>
        </w:r>
      </w:hyperlink>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本サイトの詳細な譲渡範囲については、別途定めるものとする。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第2条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本件事業譲渡に際し、甲は乙に対し、譲渡日現在における本件事業に属する以下の各財産（以下「譲渡財産」という）を譲渡する。</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 コンテンツ（記事、画像、動画など）</w:t>
        <w:br/>
        <w:t xml:space="preserve">　(2) 構成ファイル/データ</w:t>
        <w:br/>
        <w:t xml:space="preserve">　(3) 著作権</w:t>
        <w:br/>
        <w:t xml:space="preserve">　(4) ドメイン</w:t>
        <w:br/>
        <w:t xml:space="preserve">　(5) 会員データ、メールリスト</w:t>
        <w:br/>
        <w:t xml:space="preserve">　(6) </w:t>
      </w:r>
      <w:r>
        <w:rPr>
          <w:rFonts w:ascii="游明朝" w:hAnsi="游明朝" w:cs="游明朝" w:eastAsia="游明朝"/>
          <w:color w:val="FF0000"/>
          <w:spacing w:val="0"/>
          <w:position w:val="0"/>
          <w:sz w:val="21"/>
          <w:shd w:fill="auto" w:val="clear"/>
        </w:rPr>
        <w:t xml:space="preserve">SNSアカウント</w:t>
        <w:br/>
      </w:r>
      <w:r>
        <w:rPr>
          <w:rFonts w:ascii="游明朝" w:hAnsi="游明朝" w:cs="游明朝" w:eastAsia="游明朝"/>
          <w:color w:val="auto"/>
          <w:spacing w:val="0"/>
          <w:position w:val="0"/>
          <w:sz w:val="21"/>
          <w:shd w:fill="auto" w:val="clear"/>
        </w:rPr>
        <w:t xml:space="preserve">　(7) </w:t>
      </w:r>
      <w:r>
        <w:rPr>
          <w:rFonts w:ascii="游明朝" w:hAnsi="游明朝" w:cs="游明朝" w:eastAsia="游明朝"/>
          <w:color w:val="FF0000"/>
          <w:spacing w:val="0"/>
          <w:position w:val="0"/>
          <w:sz w:val="21"/>
          <w:shd w:fill="auto" w:val="clear"/>
        </w:rPr>
        <w:t xml:space="preserve">外注ライター契約</w:t>
      </w:r>
      <w:r>
        <w:rPr>
          <w:rFonts w:ascii="游明朝" w:hAnsi="游明朝" w:cs="游明朝" w:eastAsia="游明朝"/>
          <w:color w:val="auto"/>
          <w:spacing w:val="0"/>
          <w:position w:val="0"/>
          <w:sz w:val="21"/>
          <w:shd w:fill="auto" w:val="clear"/>
        </w:rPr>
        <w:br/>
        <w:t xml:space="preserve">　(8) </w:t>
      </w:r>
      <w:r>
        <w:rPr>
          <w:rFonts w:ascii="游明朝" w:hAnsi="游明朝" w:cs="游明朝" w:eastAsia="游明朝"/>
          <w:color w:val="FF0000"/>
          <w:spacing w:val="0"/>
          <w:position w:val="0"/>
          <w:sz w:val="21"/>
          <w:shd w:fill="auto" w:val="clear"/>
        </w:rPr>
        <w:t xml:space="preserve">ECサイトの在庫譲渡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2.　譲渡財産は前項に列挙されたものに限る。以下のものは譲渡対象外とする。</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(1) 対象サイトで使用している広告配信プログラムのアカウント</w:t>
        <w:br/>
        <w:t xml:space="preserve">　(2) アクセス解析ツールのアカウント（Google Analyticsなど）</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第3条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乙は甲に対し、本件事業譲渡の代金として金</w:t>
      </w:r>
      <w:r>
        <w:rPr>
          <w:rFonts w:ascii="游明朝" w:hAnsi="游明朝" w:cs="游明朝" w:eastAsia="游明朝"/>
          <w:b/>
          <w:color w:val="FF0000"/>
          <w:spacing w:val="0"/>
          <w:position w:val="0"/>
          <w:sz w:val="21"/>
          <w:shd w:fill="auto" w:val="clear"/>
        </w:rPr>
        <w:t xml:space="preserve">〇〇</w:t>
      </w:r>
      <w:r>
        <w:rPr>
          <w:rFonts w:ascii="游明朝" w:hAnsi="游明朝" w:cs="游明朝" w:eastAsia="游明朝"/>
          <w:color w:val="auto"/>
          <w:spacing w:val="0"/>
          <w:position w:val="0"/>
          <w:sz w:val="21"/>
          <w:shd w:fill="auto" w:val="clear"/>
        </w:rPr>
        <w:t xml:space="preserve">万円（税込み）を支払うものとする。ただし、支払いにかかる手数料は乙の負担とする。</w:t>
        <w:br/>
        <w:t xml:space="preserve">2.　支払い方法は、甲乙間で合意した方法（銀行振込、PayPal等） により行う。</w:t>
        <w:br/>
        <w:t xml:space="preserve">3.　第1項の金員を分割払いにて支払う場合、甲と事前に協議の上、支払いスケジュールを合意するものとする。</w:t>
        <w:br/>
        <w:t xml:space="preserve">4.　支払いについての紛争を防止するため、甲乙間で第2項及び第3項は厳格に定めるものとする。</w:t>
        <w:br/>
        <w:t xml:space="preserve">5.　乙が、本条による債務の支払いを遅延した場合、乙は甲に対し、未払い額に対する年14.6%の遅延損害金を付加して支払うものとする。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第4条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甲は乙に対し、</w:t>
      </w:r>
      <w:r>
        <w:rPr>
          <w:rFonts w:ascii="游明朝" w:hAnsi="游明朝" w:cs="游明朝" w:eastAsia="游明朝"/>
          <w:b/>
          <w:color w:val="FF0000"/>
          <w:spacing w:val="0"/>
          <w:position w:val="0"/>
          <w:sz w:val="21"/>
          <w:shd w:fill="auto" w:val="clear"/>
        </w:rPr>
        <w:t xml:space="preserve">〇</w:t>
      </w:r>
      <w:r>
        <w:rPr>
          <w:rFonts w:ascii="游明朝" w:hAnsi="游明朝" w:cs="游明朝" w:eastAsia="游明朝"/>
          <w:color w:val="auto"/>
          <w:spacing w:val="0"/>
          <w:position w:val="0"/>
          <w:sz w:val="21"/>
          <w:shd w:fill="auto" w:val="clear"/>
        </w:rPr>
        <w:t xml:space="preserve">年</w:t>
      </w:r>
      <w:r>
        <w:rPr>
          <w:rFonts w:ascii="游明朝" w:hAnsi="游明朝" w:cs="游明朝" w:eastAsia="游明朝"/>
          <w:b/>
          <w:color w:val="FF0000"/>
          <w:spacing w:val="0"/>
          <w:position w:val="0"/>
          <w:sz w:val="21"/>
          <w:shd w:fill="auto" w:val="clear"/>
        </w:rPr>
        <w:t xml:space="preserve">〇</w:t>
      </w:r>
      <w:r>
        <w:rPr>
          <w:rFonts w:ascii="游明朝" w:hAnsi="游明朝" w:cs="游明朝" w:eastAsia="游明朝"/>
          <w:color w:val="auto"/>
          <w:spacing w:val="0"/>
          <w:position w:val="0"/>
          <w:sz w:val="21"/>
          <w:shd w:fill="auto" w:val="clear"/>
        </w:rPr>
        <w:t xml:space="preserve">月</w:t>
      </w:r>
      <w:r>
        <w:rPr>
          <w:rFonts w:ascii="游明朝" w:hAnsi="游明朝" w:cs="游明朝" w:eastAsia="游明朝"/>
          <w:b/>
          <w:color w:val="FF0000"/>
          <w:spacing w:val="0"/>
          <w:position w:val="0"/>
          <w:sz w:val="21"/>
          <w:shd w:fill="auto" w:val="clear"/>
        </w:rPr>
        <w:t xml:space="preserve">〇</w:t>
      </w:r>
      <w:r>
        <w:rPr>
          <w:rFonts w:ascii="游明朝" w:hAnsi="游明朝" w:cs="游明朝" w:eastAsia="游明朝"/>
          <w:color w:val="auto"/>
          <w:spacing w:val="0"/>
          <w:position w:val="0"/>
          <w:sz w:val="21"/>
          <w:shd w:fill="auto" w:val="clear"/>
        </w:rPr>
        <w:t xml:space="preserve">日までに、甲乙が協議の上、合意する方法により譲渡財産を引き渡す。</w:t>
        <w:br/>
        <w:t xml:space="preserve">2.　乙は前項の資産の譲受後直ちに対象資産の検査を行い、譲受後</w:t>
      </w:r>
      <w:r>
        <w:rPr>
          <w:rFonts w:ascii="游明朝" w:hAnsi="游明朝" w:cs="游明朝" w:eastAsia="游明朝"/>
          <w:color w:val="FF0000"/>
          <w:spacing w:val="0"/>
          <w:position w:val="0"/>
          <w:sz w:val="21"/>
          <w:shd w:fill="auto" w:val="clear"/>
        </w:rPr>
        <w:t xml:space="preserve">10</w:t>
      </w:r>
      <w:r>
        <w:rPr>
          <w:rFonts w:ascii="游明朝" w:hAnsi="游明朝" w:cs="游明朝" w:eastAsia="游明朝"/>
          <w:color w:val="auto"/>
          <w:spacing w:val="0"/>
          <w:position w:val="0"/>
          <w:sz w:val="21"/>
          <w:shd w:fill="auto" w:val="clear"/>
        </w:rPr>
        <w:t xml:space="preserve">日以内（土日、祝日を含む）に、甲に検査の合否を通知しなければならない。</w:t>
        <w:br/>
        <w:t xml:space="preserve">3.　甲に対し合格を通知することにより引渡しが完了するものとし、前項の期間内に乙が検査結果を甲に対し通知しない場合も同様とする。</w:t>
        <w:br/>
        <w:t xml:space="preserve">4.　乙が不合格を通知する場合、譲渡財産の不足や重大な瑕疵がある場合に限る。</w:t>
        <w:br/>
        <w:t xml:space="preserve">5.　引渡し完了前の滅失、毀損等の責任は甲が負い、引渡し完了後は乙が負うものとする。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第5条</w:t>
      </w: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甲は、乙または乙が指定する第三者に対して著作者人格権を行使しないものとする。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第6条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甲は本件事業譲渡後、</w:t>
      </w:r>
      <w:r>
        <w:rPr>
          <w:rFonts w:ascii="游明朝" w:hAnsi="游明朝" w:cs="游明朝" w:eastAsia="游明朝"/>
          <w:color w:val="FF0000"/>
          <w:spacing w:val="0"/>
          <w:position w:val="0"/>
          <w:sz w:val="21"/>
          <w:shd w:fill="auto" w:val="clear"/>
        </w:rPr>
        <w:t xml:space="preserve">0</w:t>
      </w:r>
      <w:r>
        <w:rPr>
          <w:rFonts w:ascii="游明朝" w:hAnsi="游明朝" w:cs="游明朝" w:eastAsia="游明朝"/>
          <w:color w:val="auto"/>
          <w:spacing w:val="0"/>
          <w:position w:val="0"/>
          <w:sz w:val="21"/>
          <w:shd w:fill="auto" w:val="clear"/>
        </w:rPr>
        <w:t xml:space="preserve">ヶ月間は乙の承諾なく、同一性のある事業を運営しないものとする。ただし、乙に予めその事業の存在を通知済のものは除く。 </w:t>
        <w:br/>
        <w:t xml:space="preserve">2.　本条に違反した場合、甲は乙に対し、損害賠償として金</w:t>
      </w:r>
      <w:r>
        <w:rPr>
          <w:rFonts w:ascii="游明朝" w:hAnsi="游明朝" w:cs="游明朝" w:eastAsia="游明朝"/>
          <w:color w:val="FF0000"/>
          <w:spacing w:val="0"/>
          <w:position w:val="0"/>
          <w:sz w:val="21"/>
          <w:shd w:fill="auto" w:val="clear"/>
        </w:rPr>
        <w:t xml:space="preserve">100</w:t>
      </w:r>
      <w:r>
        <w:rPr>
          <w:rFonts w:ascii="游明朝" w:hAnsi="游明朝" w:cs="游明朝" w:eastAsia="游明朝"/>
          <w:color w:val="auto"/>
          <w:spacing w:val="0"/>
          <w:position w:val="0"/>
          <w:sz w:val="21"/>
          <w:shd w:fill="auto" w:val="clear"/>
        </w:rPr>
        <w:t xml:space="preserve">万円を支払うものとする。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第7条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甲は、譲渡後、乙の要請に応じて、技術的なサポートを提供するものとする。</w:t>
        <w:br/>
        <w:t xml:space="preserve">2.　サポート期間は、以下に記載する期間実施する。</w:t>
        <w:br/>
        <w:t xml:space="preserve">       サポート期間：本件事業譲渡から</w:t>
      </w:r>
      <w:r>
        <w:rPr>
          <w:rFonts w:ascii="游明朝" w:hAnsi="游明朝" w:cs="游明朝" w:eastAsia="游明朝"/>
          <w:color w:val="FF0000"/>
          <w:spacing w:val="0"/>
          <w:position w:val="0"/>
          <w:sz w:val="21"/>
          <w:shd w:fill="auto" w:val="clear"/>
        </w:rPr>
        <w:t xml:space="preserve">0</w:t>
      </w:r>
      <w:r>
        <w:rPr>
          <w:rFonts w:ascii="游明朝" w:hAnsi="游明朝" w:cs="游明朝" w:eastAsia="游明朝"/>
          <w:color w:val="auto"/>
          <w:spacing w:val="0"/>
          <w:position w:val="0"/>
          <w:sz w:val="21"/>
          <w:shd w:fill="auto" w:val="clear"/>
        </w:rPr>
        <w:t xml:space="preserve">ヶ月</w:t>
        <w:br/>
        <w:t xml:space="preserve">3.　甲乙間でサポート不要と合意した場合、前項のサポート期間に「0ヶ月」と記入することで本条に定める甲の義務を免除するものとする。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第8条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甲は、本件事業に関し、譲渡財産が第三者の権利を侵害していないことを保証する。</w:t>
        <w:br/>
        <w:t xml:space="preserve">2.　甲が提供した情報に誤りがあり、乙に損害が生じた場合、甲は乙に対してその損害を補償する。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第9条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甲及び乙は、本契約に関する情報及び取引内容を第三者に開示してはならない。</w:t>
        <w:br/>
        <w:t xml:space="preserve">2.　甲及び乙は，相手方の書面による本契約に関する情報及び取引内容を第三者に開示又は漏洩しないものとする。但し、本件事業譲渡が実行された場合には、乙は本件事業に関する情報については秘密保持義務を免れるものとする。</w:t>
        <w:br/>
        <w:t xml:space="preserve">3.　甲及び乙は、本件の評価及び検討のため、銀行、公認会計士、弁護士その他の専門家に対して本契約に関する情報及び取引内容を開示することができる。</w:t>
        <w:br/>
        <w:t xml:space="preserve">4.　甲及び乙は、法律</w:t>
      </w:r>
      <w:r>
        <w:rPr>
          <w:rFonts w:ascii="游明朝" w:hAnsi="游明朝" w:cs="游明朝" w:eastAsia="游明朝"/>
          <w:color w:val="auto"/>
          <w:spacing w:val="0"/>
          <w:position w:val="0"/>
          <w:sz w:val="21"/>
          <w:shd w:fill="auto" w:val="clear"/>
        </w:rPr>
        <w:t xml:space="preserve">、</w:t>
      </w:r>
      <w:r>
        <w:rPr>
          <w:rFonts w:ascii="游明朝" w:hAnsi="游明朝" w:cs="游明朝" w:eastAsia="游明朝"/>
          <w:color w:val="auto"/>
          <w:spacing w:val="0"/>
          <w:position w:val="0"/>
          <w:sz w:val="21"/>
          <w:shd w:fill="auto" w:val="clear"/>
        </w:rPr>
        <w:t xml:space="preserve">裁判所又は政府機関の強制力を伴う命令、要求又は要請に基づき、本契約に関する情報及び取引内容を開示することができる。但し、当該命令、要求又は要請があった場合、速やかにその旨を相手方に通知しなければならない。</w:t>
        <w:br/>
        <w:t xml:space="preserve">5.　本契約が理由の如何を問わず終了した場合、甲及び乙は、相手方から開示を得た本契約に関する情報及び取引内容を返還し、文書は廃棄した上、なおこれに関して秘密保持義務を負う。</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第10条</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1.　譲渡後の運営に関する移行手続きについては、甲乙間で協議の上、適切に対応する。</w:t>
        <w:br/>
        <w:t xml:space="preserve">2.　本契約に定めのない事項については、甲乙協議の上、誠意をもって解決するものとする。</w:t>
        <w:br/>
        <w:t xml:space="preserve">3.　甲および乙は、相手方が本契約の規定に違反または本契約の義務の履行を怠った場合、相手方に是正を求めることができる。</w:t>
        <w:br/>
        <w:t xml:space="preserve">4.　甲又は乙は、相手方が相当期間の経過によっても、前項で求めた是正を行わない場合、契約を解除することができる。</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第11条</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本契約に関して生じた紛争については、東京地方裁判所を第一審の専属的合意管轄裁判所とする。</w:t>
      </w:r>
    </w:p>
    <w:p>
      <w:pPr>
        <w:tabs>
          <w:tab w:val="left" w:pos="720" w:leader="none"/>
        </w:tabs>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以上、本契約成立の証として、本書を２通又は本書の電磁的記録を作成し、甲乙記名押印若しくは署名又は電子署名の上、各自保管する。</w:t>
      </w:r>
    </w:p>
    <w:p>
      <w:pPr>
        <w:spacing w:before="0" w:after="160" w:line="259"/>
        <w:ind w:right="0" w:left="0" w:firstLine="0"/>
        <w:jc w:val="left"/>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令和</w:t>
      </w:r>
      <w:r>
        <w:rPr>
          <w:rFonts w:ascii="游明朝" w:hAnsi="游明朝" w:cs="游明朝" w:eastAsia="游明朝"/>
          <w:b/>
          <w:color w:val="FF0000"/>
          <w:spacing w:val="0"/>
          <w:position w:val="0"/>
          <w:sz w:val="21"/>
          <w:shd w:fill="auto" w:val="clear"/>
        </w:rPr>
        <w:t xml:space="preserve">〇</w:t>
      </w:r>
      <w:r>
        <w:rPr>
          <w:rFonts w:ascii="游明朝" w:hAnsi="游明朝" w:cs="游明朝" w:eastAsia="游明朝"/>
          <w:color w:val="auto"/>
          <w:spacing w:val="0"/>
          <w:position w:val="0"/>
          <w:sz w:val="21"/>
          <w:shd w:fill="auto" w:val="clear"/>
        </w:rPr>
        <w:t xml:space="preserve">年</w:t>
      </w:r>
      <w:r>
        <w:rPr>
          <w:rFonts w:ascii="游明朝" w:hAnsi="游明朝" w:cs="游明朝" w:eastAsia="游明朝"/>
          <w:b/>
          <w:color w:val="FF0000"/>
          <w:spacing w:val="0"/>
          <w:position w:val="0"/>
          <w:sz w:val="21"/>
          <w:shd w:fill="auto" w:val="clear"/>
        </w:rPr>
        <w:t xml:space="preserve">×</w:t>
      </w:r>
      <w:r>
        <w:rPr>
          <w:rFonts w:ascii="游明朝" w:hAnsi="游明朝" w:cs="游明朝" w:eastAsia="游明朝"/>
          <w:color w:val="auto"/>
          <w:spacing w:val="0"/>
          <w:position w:val="0"/>
          <w:sz w:val="21"/>
          <w:shd w:fill="auto" w:val="clear"/>
        </w:rPr>
        <w:t xml:space="preserve">月</w:t>
      </w:r>
      <w:r>
        <w:rPr>
          <w:rFonts w:ascii="游明朝" w:hAnsi="游明朝" w:cs="游明朝" w:eastAsia="游明朝"/>
          <w:b/>
          <w:color w:val="FF0000"/>
          <w:spacing w:val="0"/>
          <w:position w:val="0"/>
          <w:sz w:val="21"/>
          <w:shd w:fill="auto" w:val="clear"/>
        </w:rPr>
        <w:t xml:space="preserve">×</w:t>
      </w:r>
      <w:r>
        <w:rPr>
          <w:rFonts w:ascii="游明朝" w:hAnsi="游明朝" w:cs="游明朝" w:eastAsia="游明朝"/>
          <w:color w:val="auto"/>
          <w:spacing w:val="0"/>
          <w:position w:val="0"/>
          <w:sz w:val="21"/>
          <w:shd w:fill="auto" w:val="clear"/>
        </w:rPr>
        <w:t xml:space="preserve">日</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甲　　住所</w:t>
      </w:r>
    </w:p>
    <w:p>
      <w:pPr>
        <w:spacing w:before="0" w:after="0" w:line="240"/>
        <w:ind w:right="0" w:left="0" w:firstLine="63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氏名　　　　　　　　　　　　　　印</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乙　　住所</w:t>
      </w:r>
    </w:p>
    <w:p>
      <w:pPr>
        <w:spacing w:before="0" w:after="0" w:line="240"/>
        <w:ind w:right="0" w:left="0" w:firstLine="0"/>
        <w:jc w:val="both"/>
        <w:rPr>
          <w:rFonts w:ascii="游明朝" w:hAnsi="游明朝" w:cs="游明朝" w:eastAsia="游明朝"/>
          <w:color w:val="auto"/>
          <w:spacing w:val="0"/>
          <w:position w:val="0"/>
          <w:sz w:val="21"/>
          <w:shd w:fill="auto" w:val="clear"/>
        </w:rPr>
      </w:pPr>
      <w:r>
        <w:rPr>
          <w:rFonts w:ascii="游明朝" w:hAnsi="游明朝" w:cs="游明朝" w:eastAsia="游明朝"/>
          <w:color w:val="auto"/>
          <w:spacing w:val="0"/>
          <w:position w:val="0"/>
          <w:sz w:val="21"/>
          <w:shd w:fill="auto" w:val="clear"/>
        </w:rPr>
        <w:t xml:space="preserve">　　　氏名　　　　　　　　　　　　　　印</w:t>
      </w:r>
    </w:p>
    <w:p>
      <w:pPr>
        <w:spacing w:before="0" w:after="0" w:line="240"/>
        <w:ind w:right="0" w:left="0" w:firstLine="0"/>
        <w:jc w:val="both"/>
        <w:rPr>
          <w:rFonts w:ascii="游明朝" w:hAnsi="游明朝" w:cs="游明朝" w:eastAsia="游明朝"/>
          <w:color w:val="auto"/>
          <w:spacing w:val="0"/>
          <w:position w:val="0"/>
          <w:sz w:val="21"/>
          <w:shd w:fill="auto" w:val="clear"/>
        </w:rPr>
      </w:pPr>
    </w:p>
    <w:p>
      <w:pPr>
        <w:spacing w:before="0" w:after="160" w:line="259"/>
        <w:ind w:right="0" w:left="0" w:firstLine="0"/>
        <w:jc w:val="left"/>
        <w:rPr>
          <w:rFonts w:ascii="游明朝" w:hAnsi="游明朝" w:cs="游明朝" w:eastAsia="游明朝"/>
          <w:color w:val="auto"/>
          <w:spacing w:val="0"/>
          <w:position w:val="0"/>
          <w:sz w:val="20"/>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example.com/"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